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7" w:rsidRDefault="00DA5FF7" w:rsidP="00DA5FF7">
      <w:pPr>
        <w:pStyle w:val="21"/>
        <w:tabs>
          <w:tab w:val="left" w:pos="7680"/>
        </w:tabs>
      </w:pPr>
      <w:r>
        <w:t>РОССИЙСКАЯ ФЕДЕРАЦИЯ</w:t>
      </w:r>
    </w:p>
    <w:p w:rsidR="00DA5FF7" w:rsidRDefault="00DA5FF7" w:rsidP="00DA5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DA5FF7" w:rsidRDefault="00DA5FF7" w:rsidP="00DA5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DA5FF7" w:rsidRDefault="00DA5FF7" w:rsidP="00DA5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СЕЛЬСОВЕТ</w:t>
      </w:r>
    </w:p>
    <w:p w:rsidR="00DA5FF7" w:rsidRDefault="00DA5FF7" w:rsidP="00DA5FF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ПЛОТНИКОВСКОГО СЕЛЬСОВЕТА</w:t>
      </w:r>
    </w:p>
    <w:p w:rsidR="00DA5FF7" w:rsidRDefault="00DA5FF7" w:rsidP="00DA5FF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DA5FF7" w:rsidRDefault="00DA5FF7" w:rsidP="00DA5F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8B1BE2">
        <w:rPr>
          <w:rFonts w:ascii="Times New Roman" w:hAnsi="Times New Roman"/>
          <w:sz w:val="24"/>
          <w:szCs w:val="24"/>
        </w:rPr>
        <w:t xml:space="preserve">20 июля 2017 года </w:t>
      </w:r>
      <w:r>
        <w:rPr>
          <w:rFonts w:ascii="Times New Roman" w:hAnsi="Times New Roman"/>
          <w:sz w:val="24"/>
          <w:szCs w:val="24"/>
        </w:rPr>
        <w:t xml:space="preserve"> №  </w:t>
      </w:r>
      <w:r w:rsidR="008B1BE2">
        <w:rPr>
          <w:rFonts w:ascii="Times New Roman" w:hAnsi="Times New Roman"/>
          <w:sz w:val="24"/>
          <w:szCs w:val="24"/>
        </w:rPr>
        <w:t>24</w:t>
      </w:r>
    </w:p>
    <w:p w:rsidR="00DA5FF7" w:rsidRDefault="00DA5FF7" w:rsidP="00DA5F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DA5FF7" w:rsidRDefault="00DA5FF7" w:rsidP="00DA5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DA5FF7" w:rsidTr="00DA5FF7">
        <w:tc>
          <w:tcPr>
            <w:tcW w:w="9571" w:type="dxa"/>
          </w:tcPr>
          <w:p w:rsidR="00DA5FF7" w:rsidRDefault="00DA5FF7">
            <w:pPr>
              <w:pStyle w:val="21"/>
              <w:spacing w:line="276" w:lineRule="auto"/>
              <w:ind w:firstLine="360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постановление Администрации Плотниковского сельсовета </w:t>
            </w:r>
          </w:p>
          <w:p w:rsidR="00DA5FF7" w:rsidRDefault="00DA5FF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24 декабря 2012 года   № 33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DA5FF7" w:rsidRDefault="00DA5FF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»</w:t>
            </w:r>
          </w:p>
          <w:p w:rsidR="00DA5FF7" w:rsidRDefault="00DA5FF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FF7" w:rsidRDefault="00DA5FF7">
            <w:pPr>
              <w:pStyle w:val="21"/>
              <w:spacing w:line="276" w:lineRule="auto"/>
              <w:ind w:firstLine="360"/>
              <w:rPr>
                <w:b w:val="0"/>
                <w:szCs w:val="24"/>
              </w:rPr>
            </w:pPr>
          </w:p>
        </w:tc>
      </w:tr>
    </w:tbl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нормативной правовой базы Администрации Плотниковского сельсовета в соответствие с действующим законодательством, Администрация Плотниковского сельсовета </w:t>
      </w:r>
      <w:r>
        <w:rPr>
          <w:rFonts w:ascii="Times New Roman" w:eastAsia="Times New Roman CYR" w:hAnsi="Times New Roman"/>
          <w:b/>
          <w:sz w:val="24"/>
          <w:szCs w:val="24"/>
          <w:lang w:eastAsia="en-US" w:bidi="en-US"/>
        </w:rPr>
        <w:t xml:space="preserve">                                                    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DA5FF7" w:rsidRDefault="00DA5FF7" w:rsidP="00DA5FF7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Плотниковского сельсовета </w:t>
      </w:r>
      <w:r>
        <w:rPr>
          <w:rFonts w:ascii="Times New Roman" w:hAnsi="Times New Roman"/>
          <w:bCs/>
          <w:sz w:val="24"/>
          <w:szCs w:val="24"/>
        </w:rPr>
        <w:t xml:space="preserve">от 24 декабря 2012 года № 33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DA5FF7">
        <w:rPr>
          <w:rFonts w:ascii="Times New Roman" w:hAnsi="Times New Roman"/>
          <w:sz w:val="24"/>
          <w:szCs w:val="24"/>
        </w:rPr>
        <w:t>Предоставление муниципального имущества в аренду, безвозмездное пользование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раздел 5 приложения к постановлению изложить в следующей редакции:</w:t>
      </w:r>
    </w:p>
    <w:p w:rsidR="00DA5FF7" w:rsidRDefault="00DA5FF7" w:rsidP="00DA5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и решений осуществляемых (принятых) в ходе исполнения Регламента</w:t>
      </w:r>
    </w:p>
    <w:p w:rsidR="00DA5FF7" w:rsidRDefault="00DA5FF7" w:rsidP="00DA5FF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должностных лиц в досудебном и судебном порядке.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0" w:name="dst100"/>
      <w:bookmarkEnd w:id="0"/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" w:name="dst101"/>
      <w:bookmarkEnd w:id="1"/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2" w:name="dst102"/>
      <w:bookmarkEnd w:id="2"/>
      <w:r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3" w:name="dst103"/>
      <w:bookmarkEnd w:id="3"/>
      <w:r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4" w:name="dst104"/>
      <w:bookmarkEnd w:id="4"/>
      <w:proofErr w:type="gramStart"/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5" w:name="dst105"/>
      <w:bookmarkEnd w:id="5"/>
      <w:r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6" w:name="dst106"/>
      <w:bookmarkEnd w:id="6"/>
      <w:proofErr w:type="gramStart"/>
      <w:r>
        <w:rPr>
          <w:rFonts w:ascii="Times New Roman" w:hAnsi="Times New Roman"/>
          <w:sz w:val="24"/>
          <w:szCs w:val="24"/>
        </w:rPr>
        <w:t>7) отказ Администрации Плотниковского сельсовета, должностного лица Администрации Плотниковского сельсовета,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Плотниковского сельсовета. 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Жалоба, поступившая в Администрацию Плотниковского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Плотниковского сельсовета, должностного лица Администрации Плотниковского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ее регистрации</w:t>
      </w:r>
      <w:bookmarkStart w:id="7" w:name="dst118"/>
      <w:bookmarkEnd w:id="7"/>
      <w:r>
        <w:rPr>
          <w:rFonts w:ascii="Times New Roman" w:hAnsi="Times New Roman"/>
          <w:sz w:val="24"/>
          <w:szCs w:val="24"/>
        </w:rPr>
        <w:t>.</w:t>
      </w:r>
    </w:p>
    <w:p w:rsidR="00DA5FF7" w:rsidRDefault="00DA5FF7" w:rsidP="00DA5FF7">
      <w:pPr>
        <w:spacing w:after="0" w:line="240" w:lineRule="auto"/>
        <w:ind w:left="547" w:firstLine="2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должна содержать: 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8" w:name="dst113"/>
      <w:bookmarkEnd w:id="8"/>
      <w:r>
        <w:rPr>
          <w:rFonts w:ascii="Times New Roman" w:hAnsi="Times New Roman"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14"/>
      <w:bookmarkEnd w:id="9"/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15"/>
      <w:bookmarkEnd w:id="10"/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1" w:name="dst116"/>
      <w:bookmarkEnd w:id="11"/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                            Заявителем могут быть представлены документы (при наличии), подтверждающие доводы заявителя, либо их копии.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жалобы Администрация Плотниковского сельсовета, принимает одно из следующих решений: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2" w:name="dst119"/>
      <w:bookmarkEnd w:id="12"/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Плотниковского сельсовета,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3" w:name="dst120"/>
      <w:bookmarkEnd w:id="13"/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4" w:name="dst121"/>
      <w:bookmarkEnd w:id="14"/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в письменном обращении заявителя содержится вопрос, на который заявителю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5FF7" w:rsidRDefault="00DA5FF7" w:rsidP="00DA5FF7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подачи, рассмотрения и разрешения жалоб, направляемых в суды общей юрисдикции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DA5FF7" w:rsidRDefault="00DA5FF7" w:rsidP="00DA5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2.  Постановление Администрации Плотниковского сельсовета от 31 августа  2015 года № 53 «О внесении изменения в постановление Администрации Плотниковского сельсовета   от 24 декабря   2012 года № 33 «Об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 признать утратившим силу.</w:t>
      </w:r>
    </w:p>
    <w:p w:rsidR="00DA5FF7" w:rsidRDefault="00DA5FF7" w:rsidP="00DA5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 Настоящее постановление  вступает в силу со дня его официального обнародования в здании Администрации Плотниковского сельсовета, в сельской библиотеке.</w:t>
      </w:r>
    </w:p>
    <w:p w:rsidR="00DA5FF7" w:rsidRDefault="00DA5FF7" w:rsidP="00DA5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A5FF7" w:rsidRDefault="00DA5FF7" w:rsidP="00DA5FF7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A5FF7" w:rsidRDefault="00DA5FF7" w:rsidP="00DA5FF7">
      <w:pPr>
        <w:pStyle w:val="21"/>
        <w:jc w:val="both"/>
        <w:rPr>
          <w:szCs w:val="24"/>
        </w:rPr>
      </w:pPr>
    </w:p>
    <w:p w:rsidR="00DA5FF7" w:rsidRDefault="00DA5FF7" w:rsidP="00DA5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FF7" w:rsidRDefault="00DA5FF7" w:rsidP="00DA5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5FF7" w:rsidRDefault="00DA5FF7" w:rsidP="00DA5FF7">
      <w:pPr>
        <w:pStyle w:val="1"/>
        <w:spacing w:line="240" w:lineRule="auto"/>
      </w:pPr>
      <w:r>
        <w:t xml:space="preserve"> Глава Плотниковского сельсовета                                                                  Л. В. Злыднева</w:t>
      </w:r>
    </w:p>
    <w:p w:rsidR="00DA5FF7" w:rsidRDefault="00DA5FF7" w:rsidP="00DA5FF7">
      <w:pPr>
        <w:pStyle w:val="1"/>
        <w:spacing w:line="240" w:lineRule="auto"/>
      </w:pPr>
    </w:p>
    <w:p w:rsidR="00DA5FF7" w:rsidRDefault="00DA5FF7" w:rsidP="00DA5FF7">
      <w:pPr>
        <w:pStyle w:val="1"/>
        <w:spacing w:line="240" w:lineRule="auto"/>
      </w:pPr>
    </w:p>
    <w:p w:rsidR="00DA5FF7" w:rsidRDefault="00DA5FF7" w:rsidP="00DA5FF7">
      <w:pPr>
        <w:pStyle w:val="1"/>
        <w:spacing w:line="240" w:lineRule="auto"/>
      </w:pPr>
    </w:p>
    <w:p w:rsidR="00DA5FF7" w:rsidRDefault="00DA5FF7" w:rsidP="00DA5FF7"/>
    <w:p w:rsidR="00DA5FF7" w:rsidRDefault="00DA5FF7" w:rsidP="00DA5FF7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F7"/>
    <w:rsid w:val="001A43A2"/>
    <w:rsid w:val="001E571A"/>
    <w:rsid w:val="00232C67"/>
    <w:rsid w:val="00324357"/>
    <w:rsid w:val="005154CA"/>
    <w:rsid w:val="00516105"/>
    <w:rsid w:val="00650BD9"/>
    <w:rsid w:val="007A6B76"/>
    <w:rsid w:val="008B1BE2"/>
    <w:rsid w:val="0094647A"/>
    <w:rsid w:val="00CE697E"/>
    <w:rsid w:val="00DA5FF7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FF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a"/>
    <w:rsid w:val="00DA5FF7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DA5FF7"/>
    <w:p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DA5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5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2017-07-25T03:07:00Z</cp:lastPrinted>
  <dcterms:created xsi:type="dcterms:W3CDTF">2017-06-16T09:56:00Z</dcterms:created>
  <dcterms:modified xsi:type="dcterms:W3CDTF">2017-07-25T03:08:00Z</dcterms:modified>
</cp:coreProperties>
</file>